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D5C47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石家庄装备制造学校</w:t>
      </w:r>
    </w:p>
    <w:p w14:paraId="2E330656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采购自动体外除颤仪(AED）比价公告</w:t>
      </w:r>
    </w:p>
    <w:p w14:paraId="0B1EE1CF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4821E67F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为保障校园师生生命安全，提升校园应急救护能力，我校拟以公开比价方式采购自动体外除颤仪（AED）,欢迎符合资格条件的供应商参与报价。</w:t>
      </w:r>
    </w:p>
    <w:p w14:paraId="41BC1851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项目基本情况</w:t>
      </w:r>
    </w:p>
    <w:p w14:paraId="4B1669D2"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项目名称：石家庄装备制造学校自动体外除颤仪（AED）采购项目</w:t>
      </w:r>
    </w:p>
    <w:p w14:paraId="081524D9"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采购人：石家庄装备制造学校</w:t>
      </w:r>
    </w:p>
    <w:p w14:paraId="77B9DEF0"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采购方式：比价</w:t>
      </w:r>
    </w:p>
    <w:p w14:paraId="061E52FA"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预算金额：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37500</w:t>
      </w:r>
      <w:r>
        <w:rPr>
          <w:rFonts w:hint="eastAsia"/>
          <w:sz w:val="28"/>
          <w:szCs w:val="28"/>
          <w:lang w:val="en-US" w:eastAsia="zh-CN"/>
        </w:rPr>
        <w:t>元（此为最高限价，报价超限价视为无效）</w:t>
      </w:r>
    </w:p>
    <w:p w14:paraId="11776FBC"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采购内容：</w:t>
      </w:r>
    </w:p>
    <w:p w14:paraId="718BBFB9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自动体外除颤仪（AED） ：3台</w:t>
      </w:r>
    </w:p>
    <w:p w14:paraId="41DC7E10">
      <w:pPr>
        <w:numPr>
          <w:ilvl w:val="0"/>
          <w:numId w:val="0"/>
        </w:num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标配配件：原装电极片、锂电池、便携箱、安装支架等</w:t>
      </w:r>
    </w:p>
    <w:p w14:paraId="2F628306">
      <w:pPr>
        <w:numPr>
          <w:ilvl w:val="0"/>
          <w:numId w:val="0"/>
        </w:num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配套服务：设备安装调试、原厂操作培训、质保服务等</w:t>
      </w:r>
    </w:p>
    <w:p w14:paraId="536E41ED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供应商资格要求</w:t>
      </w:r>
    </w:p>
    <w:p w14:paraId="7156022F">
      <w:pPr>
        <w:numPr>
          <w:ilvl w:val="0"/>
          <w:numId w:val="3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满足《中华人民共和国政府采购法》第二十二条规定。</w:t>
      </w:r>
    </w:p>
    <w:p w14:paraId="255110FD">
      <w:pPr>
        <w:numPr>
          <w:ilvl w:val="0"/>
          <w:numId w:val="3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具有独立承担民事责任的能力，提供有效的营业执照。</w:t>
      </w:r>
    </w:p>
    <w:p w14:paraId="3A3166ED">
      <w:pPr>
        <w:numPr>
          <w:ilvl w:val="0"/>
          <w:numId w:val="3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具备医疗器械经营许可证（制造商需提供医疗器械生产许可证与经营许可证）。</w:t>
      </w:r>
    </w:p>
    <w:p w14:paraId="05798484">
      <w:pPr>
        <w:numPr>
          <w:ilvl w:val="0"/>
          <w:numId w:val="3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具有履行合同所必备的设备、专业技术能力及完善的售后服务体系。</w:t>
      </w:r>
    </w:p>
    <w:p w14:paraId="40FBE73B">
      <w:pPr>
        <w:numPr>
          <w:ilvl w:val="0"/>
          <w:numId w:val="3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所投产品具备有效的医疗器械注册证。</w:t>
      </w:r>
    </w:p>
    <w:p w14:paraId="2AFAB261">
      <w:pPr>
        <w:numPr>
          <w:ilvl w:val="0"/>
          <w:numId w:val="3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参加采购活动前3年内，经营活动中无违法记录。</w:t>
      </w:r>
    </w:p>
    <w:p w14:paraId="025805A0">
      <w:pPr>
        <w:numPr>
          <w:ilvl w:val="0"/>
          <w:numId w:val="3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本项目不接受联合体报价。</w:t>
      </w:r>
    </w:p>
    <w:p w14:paraId="42B90A25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AED技术参数要求</w:t>
      </w:r>
    </w:p>
    <w:p w14:paraId="1C921B21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Times New Roman" w:hAnsi="Times New Roman" w:cs="宋体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cs="宋体"/>
          <w:b/>
          <w:bCs/>
          <w:color w:val="auto"/>
          <w:sz w:val="28"/>
          <w:szCs w:val="28"/>
          <w:lang w:val="en-US" w:eastAsia="zh-CN"/>
        </w:rPr>
        <w:t>（一）、</w:t>
      </w:r>
      <w:r>
        <w:rPr>
          <w:rFonts w:hint="eastAsia" w:ascii="Times New Roman" w:hAnsi="Times New Roman" w:cs="宋体"/>
          <w:b/>
          <w:bCs/>
          <w:color w:val="auto"/>
          <w:sz w:val="28"/>
          <w:szCs w:val="28"/>
        </w:rPr>
        <w:t>技术参数</w:t>
      </w:r>
    </w:p>
    <w:p w14:paraId="494D7D3E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2" w:firstLineChars="200"/>
        <w:textAlignment w:val="baseline"/>
        <w:rPr>
          <w:rFonts w:ascii="Times New Roman" w:hAnsi="Times New Roman" w:cs="宋体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cs="宋体"/>
          <w:b/>
          <w:bCs/>
          <w:color w:val="auto"/>
          <w:sz w:val="28"/>
          <w:szCs w:val="28"/>
        </w:rPr>
        <w:t>1. 物理规格/性能：</w:t>
      </w:r>
    </w:p>
    <w:p w14:paraId="5242BA06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auto"/>
          <w:sz w:val="28"/>
          <w:szCs w:val="28"/>
        </w:rPr>
      </w:pPr>
      <w:r>
        <w:rPr>
          <w:rFonts w:hint="eastAsia" w:ascii="Times New Roman" w:hAnsi="Times New Roman" w:cs="宋体"/>
          <w:color w:val="auto"/>
          <w:sz w:val="28"/>
          <w:szCs w:val="28"/>
        </w:rPr>
        <w:t>1.1 整机重量（含电池）≤</w:t>
      </w:r>
      <w:r>
        <w:rPr>
          <w:rFonts w:ascii="Times New Roman" w:hAnsi="Times New Roman" w:cs="宋体"/>
          <w:color w:val="auto"/>
          <w:sz w:val="28"/>
          <w:szCs w:val="28"/>
        </w:rPr>
        <w:t>1</w:t>
      </w:r>
      <w:r>
        <w:rPr>
          <w:rFonts w:hint="eastAsia" w:ascii="Times New Roman" w:hAnsi="Times New Roman" w:cs="宋体"/>
          <w:color w:val="auto"/>
          <w:sz w:val="28"/>
          <w:szCs w:val="28"/>
        </w:rPr>
        <w:t>.</w:t>
      </w:r>
      <w:r>
        <w:rPr>
          <w:rFonts w:ascii="Times New Roman" w:hAnsi="Times New Roman" w:cs="宋体"/>
          <w:color w:val="auto"/>
          <w:sz w:val="28"/>
          <w:szCs w:val="28"/>
        </w:rPr>
        <w:t>9</w:t>
      </w:r>
      <w:r>
        <w:rPr>
          <w:rFonts w:hint="eastAsia" w:ascii="Times New Roman" w:hAnsi="Times New Roman" w:cs="宋体"/>
          <w:color w:val="auto"/>
          <w:sz w:val="28"/>
          <w:szCs w:val="28"/>
        </w:rPr>
        <w:t>Kg。</w:t>
      </w:r>
    </w:p>
    <w:p w14:paraId="42645189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auto"/>
          <w:sz w:val="28"/>
          <w:szCs w:val="28"/>
        </w:rPr>
      </w:pPr>
      <w:r>
        <w:rPr>
          <w:rFonts w:hint="eastAsia" w:ascii="Times New Roman" w:hAnsi="Times New Roman" w:cs="宋体"/>
          <w:color w:val="auto"/>
          <w:sz w:val="28"/>
          <w:szCs w:val="28"/>
        </w:rPr>
        <w:t>1.2 设备具备便携把手。</w:t>
      </w:r>
    </w:p>
    <w:p w14:paraId="1D98BE5A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auto"/>
          <w:sz w:val="28"/>
          <w:szCs w:val="28"/>
        </w:rPr>
      </w:pPr>
      <w:r>
        <w:rPr>
          <w:rFonts w:hint="eastAsia" w:ascii="Times New Roman" w:hAnsi="Times New Roman" w:cs="宋体"/>
          <w:color w:val="auto"/>
          <w:sz w:val="28"/>
          <w:szCs w:val="28"/>
        </w:rPr>
        <w:t>1.3 设备使用寿命≥10年。</w:t>
      </w:r>
      <w:r>
        <w:rPr>
          <w:rFonts w:hint="eastAsia" w:ascii="Times New Roman" w:hAnsi="Times New Roman" w:cs="宋体"/>
          <w:color w:val="auto"/>
          <w:sz w:val="28"/>
          <w:szCs w:val="28"/>
          <w:lang w:val="en-US" w:eastAsia="zh-CN"/>
        </w:rPr>
        <w:t>主机质保期不低于60个月。</w:t>
      </w:r>
      <w:r>
        <w:rPr>
          <w:rFonts w:hint="eastAsia" w:ascii="Times New Roman" w:hAnsi="Times New Roman" w:cs="宋体"/>
          <w:color w:val="auto"/>
          <w:sz w:val="28"/>
          <w:szCs w:val="28"/>
        </w:rPr>
        <w:t xml:space="preserve"> </w:t>
      </w:r>
    </w:p>
    <w:p w14:paraId="7A869B7D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Times New Roman" w:hAnsi="Times New Roman" w:eastAsia="宋体" w:cs="宋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cs="宋体"/>
          <w:color w:val="auto"/>
          <w:sz w:val="28"/>
          <w:szCs w:val="28"/>
        </w:rPr>
        <w:t>1.4 工作温度范围：-5ºC～50ºC；工作湿度范围：5%～95%，非冷凝；工作大气压范围：57.0 kPa～106.2 kPa(-381m～4575m)</w:t>
      </w:r>
      <w:r>
        <w:rPr>
          <w:rFonts w:hint="eastAsia" w:ascii="Times New Roman" w:hAnsi="Times New Roman" w:cs="宋体"/>
          <w:color w:val="auto"/>
          <w:sz w:val="28"/>
          <w:szCs w:val="28"/>
          <w:lang w:eastAsia="zh-CN"/>
        </w:rPr>
        <w:t>。</w:t>
      </w:r>
    </w:p>
    <w:p w14:paraId="5500C159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Times New Roman" w:hAnsi="Times New Roman" w:cs="宋体"/>
          <w:color w:val="auto"/>
          <w:sz w:val="28"/>
          <w:szCs w:val="28"/>
        </w:rPr>
      </w:pPr>
      <w:r>
        <w:rPr>
          <w:rFonts w:hint="eastAsia" w:ascii="Times New Roman" w:hAnsi="Times New Roman" w:cs="宋体"/>
          <w:color w:val="auto"/>
          <w:sz w:val="28"/>
          <w:szCs w:val="28"/>
        </w:rPr>
        <w:t>1.5 抗震功能：设备</w:t>
      </w:r>
      <w:r>
        <w:rPr>
          <w:rFonts w:hint="eastAsia" w:ascii="Times New Roman" w:hAnsi="Times New Roman" w:cs="宋体"/>
          <w:color w:val="auto"/>
          <w:sz w:val="28"/>
          <w:szCs w:val="28"/>
          <w:lang w:val="en-US" w:eastAsia="zh-CN"/>
        </w:rPr>
        <w:t>6面均可承受</w:t>
      </w:r>
      <w:r>
        <w:rPr>
          <w:rFonts w:hint="eastAsia" w:ascii="Times New Roman" w:hAnsi="Times New Roman" w:cs="宋体"/>
          <w:color w:val="auto"/>
          <w:sz w:val="28"/>
          <w:szCs w:val="28"/>
        </w:rPr>
        <w:t>≥1.5m高度跌落</w:t>
      </w:r>
      <w:r>
        <w:rPr>
          <w:rFonts w:hint="eastAsia" w:ascii="Times New Roman" w:hAnsi="Times New Roman" w:cs="宋体"/>
          <w:color w:val="auto"/>
          <w:sz w:val="28"/>
          <w:szCs w:val="28"/>
          <w:lang w:val="en-US" w:eastAsia="zh-CN"/>
        </w:rPr>
        <w:t>冲击</w:t>
      </w:r>
      <w:r>
        <w:rPr>
          <w:rFonts w:hint="eastAsia" w:ascii="Times New Roman" w:hAnsi="Times New Roman" w:cs="宋体"/>
          <w:color w:val="auto"/>
          <w:sz w:val="28"/>
          <w:szCs w:val="28"/>
        </w:rPr>
        <w:t>。</w:t>
      </w:r>
    </w:p>
    <w:p w14:paraId="1A7728A6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auto"/>
          <w:sz w:val="28"/>
          <w:szCs w:val="28"/>
        </w:rPr>
      </w:pPr>
      <w:r>
        <w:rPr>
          <w:rFonts w:hint="eastAsia" w:ascii="Times New Roman" w:hAnsi="Times New Roman" w:cs="宋体"/>
          <w:color w:val="auto"/>
          <w:sz w:val="28"/>
          <w:szCs w:val="28"/>
        </w:rPr>
        <w:t>1.6 防尘防水级别：≥IP55。</w:t>
      </w:r>
    </w:p>
    <w:p w14:paraId="685F30FC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auto"/>
          <w:sz w:val="28"/>
          <w:szCs w:val="28"/>
        </w:rPr>
      </w:pPr>
      <w:r>
        <w:rPr>
          <w:rFonts w:hint="eastAsia" w:ascii="Times New Roman" w:hAnsi="Times New Roman" w:cs="宋体"/>
          <w:color w:val="auto"/>
          <w:sz w:val="28"/>
          <w:szCs w:val="28"/>
        </w:rPr>
        <w:t>1.7 设备表面可使用酒精类、双氧水、异丙醇、次氯酸钠等清洁剂进行清洁及消毒。</w:t>
      </w:r>
    </w:p>
    <w:p w14:paraId="25E75886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Times New Roman" w:hAnsi="Times New Roman" w:cs="宋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cs="宋体"/>
          <w:color w:val="auto"/>
          <w:sz w:val="28"/>
          <w:szCs w:val="28"/>
        </w:rPr>
        <w:t>1</w:t>
      </w:r>
      <w:r>
        <w:rPr>
          <w:rFonts w:ascii="Times New Roman" w:hAnsi="Times New Roman" w:cs="宋体"/>
          <w:color w:val="auto"/>
          <w:sz w:val="28"/>
          <w:szCs w:val="28"/>
        </w:rPr>
        <w:t>.</w:t>
      </w:r>
      <w:r>
        <w:rPr>
          <w:rFonts w:hint="eastAsia" w:ascii="Times New Roman" w:hAnsi="Times New Roman" w:cs="宋体"/>
          <w:color w:val="auto"/>
          <w:sz w:val="28"/>
          <w:szCs w:val="28"/>
          <w:lang w:val="en-US" w:eastAsia="zh-CN"/>
        </w:rPr>
        <w:t>8</w:t>
      </w:r>
      <w:r>
        <w:rPr>
          <w:rFonts w:ascii="Times New Roman" w:hAnsi="Times New Roman" w:cs="宋体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cs="宋体"/>
          <w:color w:val="auto"/>
          <w:sz w:val="28"/>
          <w:szCs w:val="28"/>
        </w:rPr>
        <w:t>支持车载，直升机和固定翼飞机环境使用</w:t>
      </w:r>
      <w:r>
        <w:rPr>
          <w:rFonts w:hint="eastAsia" w:ascii="Times New Roman" w:hAnsi="Times New Roman" w:cs="宋体"/>
          <w:color w:val="auto"/>
          <w:sz w:val="28"/>
          <w:szCs w:val="28"/>
          <w:lang w:eastAsia="zh-CN"/>
        </w:rPr>
        <w:t>。</w:t>
      </w:r>
    </w:p>
    <w:p w14:paraId="18F1AFE4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2" w:firstLineChars="200"/>
        <w:textAlignment w:val="baseline"/>
        <w:rPr>
          <w:rFonts w:ascii="Times New Roman" w:hAnsi="Times New Roman" w:cs="宋体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cs="宋体"/>
          <w:b/>
          <w:bCs/>
          <w:color w:val="auto"/>
          <w:sz w:val="28"/>
          <w:szCs w:val="28"/>
        </w:rPr>
        <w:t>2. 除颤性能：</w:t>
      </w:r>
    </w:p>
    <w:p w14:paraId="0AF58A69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auto"/>
          <w:sz w:val="28"/>
          <w:szCs w:val="28"/>
        </w:rPr>
      </w:pPr>
      <w:r>
        <w:rPr>
          <w:rFonts w:hint="eastAsia" w:ascii="Times New Roman" w:hAnsi="Times New Roman" w:cs="宋体"/>
          <w:color w:val="auto"/>
          <w:sz w:val="28"/>
          <w:szCs w:val="28"/>
        </w:rPr>
        <w:t>2.1 除颤技术：采用双相波技术，双相指数截断（BTE）波形，波形参数能根据病人阻抗自动补偿。</w:t>
      </w:r>
    </w:p>
    <w:p w14:paraId="038F8BFC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Times New Roman" w:hAnsi="Times New Roman" w:cs="宋体"/>
          <w:color w:val="auto"/>
          <w:sz w:val="28"/>
          <w:szCs w:val="28"/>
        </w:rPr>
      </w:pPr>
      <w:r>
        <w:rPr>
          <w:rFonts w:hint="eastAsia" w:ascii="Times New Roman" w:hAnsi="Times New Roman" w:cs="宋体"/>
          <w:color w:val="auto"/>
          <w:sz w:val="28"/>
          <w:szCs w:val="28"/>
        </w:rPr>
        <w:t>▲2.2 除颤能量：设备最高除颤能量≥360J</w:t>
      </w:r>
    </w:p>
    <w:p w14:paraId="0287AA7E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auto"/>
          <w:sz w:val="28"/>
          <w:szCs w:val="28"/>
        </w:rPr>
      </w:pPr>
      <w:r>
        <w:rPr>
          <w:rFonts w:hint="eastAsia" w:ascii="Times New Roman" w:hAnsi="Times New Roman" w:cs="宋体"/>
          <w:color w:val="auto"/>
          <w:sz w:val="28"/>
          <w:szCs w:val="28"/>
        </w:rPr>
        <w:t xml:space="preserve">2.3 </w:t>
      </w:r>
      <w:r>
        <w:rPr>
          <w:rFonts w:hint="eastAsia" w:ascii="Times New Roman" w:hAnsi="Times New Roman" w:cs="宋体"/>
          <w:color w:val="auto"/>
          <w:sz w:val="28"/>
          <w:szCs w:val="28"/>
          <w:lang w:val="en-US" w:eastAsia="zh-CN"/>
        </w:rPr>
        <w:t>开盖即开机，</w:t>
      </w:r>
      <w:r>
        <w:rPr>
          <w:rFonts w:hint="eastAsia" w:ascii="Times New Roman" w:hAnsi="Times New Roman" w:cs="宋体"/>
          <w:color w:val="auto"/>
          <w:sz w:val="28"/>
          <w:szCs w:val="28"/>
        </w:rPr>
        <w:t>从开机至200J放电准备就绪＜7s。</w:t>
      </w:r>
    </w:p>
    <w:p w14:paraId="29A4560D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auto"/>
          <w:sz w:val="28"/>
          <w:szCs w:val="28"/>
        </w:rPr>
      </w:pPr>
      <w:r>
        <w:rPr>
          <w:rFonts w:hint="eastAsia" w:ascii="Times New Roman" w:hAnsi="Times New Roman" w:cs="宋体"/>
          <w:color w:val="auto"/>
          <w:sz w:val="28"/>
          <w:szCs w:val="28"/>
        </w:rPr>
        <w:t>2.4 可一键切换成人/儿童患者类型。</w:t>
      </w:r>
    </w:p>
    <w:p w14:paraId="4D0783D1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Times New Roman" w:hAnsi="Times New Roman" w:cs="宋体"/>
          <w:color w:val="auto"/>
          <w:sz w:val="28"/>
          <w:szCs w:val="28"/>
        </w:rPr>
      </w:pPr>
      <w:r>
        <w:rPr>
          <w:rFonts w:hint="eastAsia" w:ascii="Times New Roman" w:hAnsi="Times New Roman" w:cs="宋体"/>
          <w:color w:val="auto"/>
          <w:sz w:val="28"/>
          <w:szCs w:val="28"/>
        </w:rPr>
        <w:t>2.5 抗干扰提示：具有心电噪声及运动干扰检测功能，如果检测到干扰，系统会发出语音提示施救者。</w:t>
      </w:r>
    </w:p>
    <w:p w14:paraId="2A0666C8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Times New Roman" w:hAnsi="Times New Roman" w:eastAsia="宋体" w:cs="宋体"/>
          <w:color w:val="auto"/>
          <w:sz w:val="28"/>
          <w:szCs w:val="28"/>
          <w:lang w:eastAsia="zh-CN"/>
        </w:rPr>
      </w:pPr>
      <w:r>
        <w:rPr>
          <w:rFonts w:ascii="Times New Roman" w:hAnsi="Times New Roman" w:cs="宋体"/>
          <w:color w:val="auto"/>
          <w:sz w:val="28"/>
          <w:szCs w:val="28"/>
        </w:rPr>
        <w:t xml:space="preserve">2.6 </w:t>
      </w:r>
      <w:r>
        <w:rPr>
          <w:rFonts w:hint="eastAsia" w:ascii="Times New Roman" w:hAnsi="Times New Roman" w:cs="宋体"/>
          <w:color w:val="auto"/>
          <w:sz w:val="28"/>
          <w:szCs w:val="28"/>
        </w:rPr>
        <w:t>为保证评测结果客观，设备主机配置的心率分析算法性能测评数据库数量≥6个</w:t>
      </w:r>
      <w:r>
        <w:rPr>
          <w:rFonts w:hint="eastAsia" w:ascii="Times New Roman" w:hAnsi="Times New Roman" w:cs="宋体"/>
          <w:color w:val="auto"/>
          <w:sz w:val="28"/>
          <w:szCs w:val="28"/>
          <w:lang w:eastAsia="zh-CN"/>
        </w:rPr>
        <w:t>。</w:t>
      </w:r>
    </w:p>
    <w:p w14:paraId="50A0C6E0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2" w:firstLineChars="200"/>
        <w:textAlignment w:val="baseline"/>
        <w:rPr>
          <w:rFonts w:ascii="Times New Roman" w:hAnsi="Times New Roman" w:cs="宋体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cs="宋体"/>
          <w:b/>
          <w:bCs/>
          <w:color w:val="auto"/>
          <w:sz w:val="28"/>
          <w:szCs w:val="28"/>
        </w:rPr>
        <w:t>3. 除颤电极片：</w:t>
      </w:r>
    </w:p>
    <w:p w14:paraId="42FA64E7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auto"/>
          <w:sz w:val="28"/>
          <w:szCs w:val="28"/>
        </w:rPr>
      </w:pPr>
      <w:r>
        <w:rPr>
          <w:rFonts w:hint="eastAsia" w:ascii="Times New Roman" w:hAnsi="Times New Roman" w:cs="宋体"/>
          <w:color w:val="auto"/>
          <w:sz w:val="28"/>
          <w:szCs w:val="28"/>
        </w:rPr>
        <w:t>3.1 电极片有效期：≥60个月，外包装上需有明确效期参数</w:t>
      </w:r>
      <w:r>
        <w:rPr>
          <w:rFonts w:hint="eastAsia" w:ascii="Times New Roman" w:hAnsi="Times New Roman" w:cs="宋体"/>
          <w:color w:val="auto"/>
          <w:sz w:val="28"/>
          <w:szCs w:val="28"/>
          <w:lang w:val="en-US" w:eastAsia="zh-CN"/>
        </w:rPr>
        <w:t>标识</w:t>
      </w:r>
      <w:r>
        <w:rPr>
          <w:rFonts w:hint="eastAsia" w:ascii="Times New Roman" w:hAnsi="Times New Roman" w:cs="宋体"/>
          <w:color w:val="auto"/>
          <w:sz w:val="28"/>
          <w:szCs w:val="28"/>
        </w:rPr>
        <w:t xml:space="preserve">。 </w:t>
      </w:r>
    </w:p>
    <w:p w14:paraId="1633BB01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Times New Roman" w:hAnsi="Times New Roman" w:cs="宋体"/>
          <w:color w:val="auto"/>
          <w:sz w:val="28"/>
          <w:szCs w:val="28"/>
        </w:rPr>
      </w:pPr>
      <w:r>
        <w:rPr>
          <w:rFonts w:hint="eastAsia" w:ascii="Times New Roman" w:hAnsi="Times New Roman" w:cs="宋体"/>
          <w:color w:val="auto"/>
          <w:sz w:val="28"/>
          <w:szCs w:val="28"/>
        </w:rPr>
        <w:t>3.</w:t>
      </w:r>
      <w:r>
        <w:rPr>
          <w:rFonts w:ascii="Times New Roman" w:hAnsi="Times New Roman" w:cs="宋体"/>
          <w:color w:val="auto"/>
          <w:sz w:val="28"/>
          <w:szCs w:val="28"/>
        </w:rPr>
        <w:t>2</w:t>
      </w:r>
      <w:r>
        <w:rPr>
          <w:rFonts w:hint="eastAsia" w:ascii="Times New Roman" w:hAnsi="Times New Roman" w:cs="宋体"/>
          <w:color w:val="auto"/>
          <w:sz w:val="28"/>
          <w:szCs w:val="28"/>
        </w:rPr>
        <w:t xml:space="preserve"> 在待机状态，电极片与主机预先连接，提高抢救效率。</w:t>
      </w:r>
    </w:p>
    <w:p w14:paraId="7DB7458C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Times New Roman" w:hAnsi="Times New Roman" w:eastAsia="宋体" w:cs="宋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cs="宋体"/>
          <w:color w:val="auto"/>
          <w:sz w:val="28"/>
          <w:szCs w:val="28"/>
        </w:rPr>
        <w:t>▲</w:t>
      </w:r>
      <w:r>
        <w:rPr>
          <w:rFonts w:hint="eastAsia" w:ascii="Times New Roman" w:hAnsi="Times New Roman" w:cs="宋体"/>
          <w:color w:val="auto"/>
          <w:sz w:val="28"/>
          <w:szCs w:val="28"/>
          <w:lang w:val="en-US" w:eastAsia="zh-CN"/>
        </w:rPr>
        <w:t xml:space="preserve">3.3 </w:t>
      </w:r>
      <w:r>
        <w:rPr>
          <w:rFonts w:hint="eastAsia" w:ascii="Times New Roman" w:hAnsi="Times New Roman" w:cs="宋体"/>
          <w:color w:val="auto"/>
          <w:sz w:val="28"/>
          <w:szCs w:val="28"/>
        </w:rPr>
        <w:t>配套成人电极片也支持儿童模式下使用</w:t>
      </w:r>
      <w:r>
        <w:rPr>
          <w:rFonts w:hint="eastAsia" w:ascii="Times New Roman" w:hAnsi="Times New Roman" w:cs="宋体"/>
          <w:color w:val="auto"/>
          <w:sz w:val="28"/>
          <w:szCs w:val="28"/>
          <w:lang w:eastAsia="zh-CN"/>
        </w:rPr>
        <w:t>。</w:t>
      </w:r>
    </w:p>
    <w:p w14:paraId="7157B653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2" w:firstLineChars="200"/>
        <w:textAlignment w:val="baseline"/>
        <w:rPr>
          <w:rFonts w:ascii="Times New Roman" w:hAnsi="Times New Roman" w:cs="宋体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cs="宋体"/>
          <w:b/>
          <w:bCs/>
          <w:color w:val="000000"/>
          <w:sz w:val="28"/>
          <w:szCs w:val="28"/>
        </w:rPr>
        <w:t>4. 电池：</w:t>
      </w:r>
    </w:p>
    <w:p w14:paraId="4CFA86DD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4.1 单块电池有效期≥5年。</w:t>
      </w:r>
    </w:p>
    <w:p w14:paraId="421497BD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4.2 满电状态下至少可支持3</w:t>
      </w:r>
      <w:r>
        <w:rPr>
          <w:rFonts w:ascii="Times New Roman" w:hAnsi="Times New Roman" w:cs="宋体"/>
          <w:color w:val="000000"/>
          <w:sz w:val="28"/>
          <w:szCs w:val="28"/>
        </w:rPr>
        <w:t>5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0次200J除颤治疗。</w:t>
      </w:r>
    </w:p>
    <w:p w14:paraId="2B0E0421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4.3 低电量状态下至少还可工作30分钟以及10次200J除颤充放电。</w:t>
      </w:r>
    </w:p>
    <w:p w14:paraId="53C130FE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4.4 提供≥4000mAh一次性免维护电池。</w:t>
      </w:r>
    </w:p>
    <w:p w14:paraId="3581534C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2" w:firstLineChars="200"/>
        <w:textAlignment w:val="baseline"/>
        <w:rPr>
          <w:rFonts w:ascii="Times New Roman" w:hAnsi="Times New Roman" w:cs="宋体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cs="宋体"/>
          <w:b/>
          <w:bCs/>
          <w:color w:val="000000"/>
          <w:sz w:val="28"/>
          <w:szCs w:val="28"/>
        </w:rPr>
        <w:t>5. 操作：</w:t>
      </w:r>
    </w:p>
    <w:p w14:paraId="3D6547FA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5.1 设备主机操作面板上的操作按键数量≤3个。</w:t>
      </w:r>
    </w:p>
    <w:p w14:paraId="0C111F3F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5.2 具有中英文双语语音播报，可一键快速切换中英文。</w:t>
      </w:r>
    </w:p>
    <w:p w14:paraId="65E123B6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▲5.3 设备可根据环境噪音强度自动调节语音提示音量，适应嘈杂环境下使用。</w:t>
      </w:r>
    </w:p>
    <w:p w14:paraId="0923FCE0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2" w:firstLineChars="200"/>
        <w:textAlignment w:val="baseline"/>
        <w:rPr>
          <w:rFonts w:ascii="Times New Roman" w:hAnsi="Times New Roman" w:cs="宋体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cs="宋体"/>
          <w:b/>
          <w:bCs/>
          <w:color w:val="000000"/>
          <w:sz w:val="28"/>
          <w:szCs w:val="28"/>
        </w:rPr>
        <w:t>6. 数据传输和存储：</w:t>
      </w:r>
    </w:p>
    <w:p w14:paraId="19A380EA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6.</w:t>
      </w: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 xml:space="preserve">1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设备内部可储存至少</w:t>
      </w:r>
      <w:r>
        <w:rPr>
          <w:rFonts w:ascii="Times New Roman" w:hAnsi="Times New Roman" w:cs="宋体"/>
          <w:color w:val="000000"/>
          <w:sz w:val="28"/>
          <w:szCs w:val="28"/>
        </w:rPr>
        <w:t>4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000份自检报告。</w:t>
      </w:r>
    </w:p>
    <w:p w14:paraId="30955CFD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6.</w:t>
      </w: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宋体"/>
          <w:color w:val="000000"/>
          <w:sz w:val="28"/>
          <w:szCs w:val="28"/>
        </w:rPr>
        <w:t xml:space="preserve"> 具备录音功能，可保存≥60分钟抢救现场录音。</w:t>
      </w:r>
    </w:p>
    <w:p w14:paraId="7334746F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6</w:t>
      </w:r>
      <w:r>
        <w:rPr>
          <w:rFonts w:ascii="Times New Roman" w:hAnsi="Times New Roman" w:cs="宋体"/>
          <w:color w:val="000000"/>
          <w:sz w:val="28"/>
          <w:szCs w:val="28"/>
        </w:rPr>
        <w:t>.</w:t>
      </w: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3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可存储至少5小时的E</w:t>
      </w:r>
      <w:r>
        <w:rPr>
          <w:rFonts w:ascii="Times New Roman" w:hAnsi="Times New Roman" w:cs="宋体"/>
          <w:color w:val="000000"/>
          <w:sz w:val="28"/>
          <w:szCs w:val="28"/>
        </w:rPr>
        <w:t>CG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波形数据</w:t>
      </w:r>
    </w:p>
    <w:p w14:paraId="6D1D106D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6.</w:t>
      </w: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宋体"/>
          <w:color w:val="000000"/>
          <w:sz w:val="28"/>
          <w:szCs w:val="28"/>
        </w:rPr>
        <w:t xml:space="preserve"> 可存储抢救记录数据，ECG波形数据、事件数据、录音数据、急救数据（包括急救时间、CPR持续时间、放电次数、除颤能量等）。 </w:t>
      </w:r>
    </w:p>
    <w:p w14:paraId="3DB23598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2" w:firstLineChars="200"/>
        <w:textAlignment w:val="baseline"/>
        <w:rPr>
          <w:rFonts w:ascii="Times New Roman" w:hAnsi="Times New Roman" w:cs="宋体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cs="宋体"/>
          <w:b/>
          <w:bCs/>
          <w:color w:val="000000"/>
          <w:sz w:val="28"/>
          <w:szCs w:val="28"/>
        </w:rPr>
        <w:t>7. 设备维护与自检：</w:t>
      </w:r>
    </w:p>
    <w:p w14:paraId="1C63151C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7.1 具备自检功能：具有开机自检，每日、每月、每季度自检功能。</w:t>
      </w:r>
    </w:p>
    <w:p w14:paraId="4DF8EADD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 xml:space="preserve">7.2 自检内容包括控制模块、电极片失效日期、治疗模块、电源模块、1J </w:t>
      </w: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冲</w:t>
      </w:r>
      <w:r>
        <w:rPr>
          <w:rFonts w:hint="eastAsia" w:ascii="Times New Roman" w:hAnsi="Times New Roman" w:cs="宋体"/>
          <w:color w:val="000000"/>
          <w:sz w:val="28"/>
          <w:szCs w:val="28"/>
        </w:rPr>
        <w:t xml:space="preserve">放电、360J </w:t>
      </w: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充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放电、喇叭等多项检测。</w:t>
      </w:r>
    </w:p>
    <w:p w14:paraId="6156F16E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7.3 状态指示：通过自检结果显示设备状态，方便巡检机器状态。</w:t>
      </w:r>
    </w:p>
    <w:p w14:paraId="5F78FE4C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7.4 具有电极片连接状态和有效期自检功能，临近过期报警提示。</w:t>
      </w:r>
    </w:p>
    <w:p w14:paraId="53715D55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2" w:firstLineChars="200"/>
        <w:textAlignment w:val="baseline"/>
        <w:rPr>
          <w:rFonts w:ascii="Times New Roman" w:hAnsi="Times New Roman" w:cs="宋体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cs="宋体"/>
          <w:b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cs="宋体"/>
          <w:b/>
          <w:bCs/>
          <w:color w:val="000000"/>
          <w:sz w:val="28"/>
          <w:szCs w:val="28"/>
        </w:rPr>
        <w:t>. AED单台标准配置要求：</w:t>
      </w:r>
    </w:p>
    <w:p w14:paraId="3F16638A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.1 AED主机，1台</w:t>
      </w:r>
    </w:p>
    <w:p w14:paraId="58F580EB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.2 成人除颤电极片，1副</w:t>
      </w:r>
    </w:p>
    <w:p w14:paraId="6B5A3D2C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8.3 电池1个</w:t>
      </w:r>
    </w:p>
    <w:p w14:paraId="5D5FA4C4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.</w:t>
      </w: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宋体"/>
          <w:color w:val="000000"/>
          <w:sz w:val="28"/>
          <w:szCs w:val="28"/>
        </w:rPr>
        <w:t xml:space="preserve"> 中文使用说明书，1 套</w:t>
      </w:r>
    </w:p>
    <w:p w14:paraId="42DD8D0C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.</w:t>
      </w: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宋体"/>
          <w:color w:val="000000"/>
          <w:sz w:val="28"/>
          <w:szCs w:val="28"/>
        </w:rPr>
        <w:t xml:space="preserve"> 中文操作流程卡，1 套</w:t>
      </w:r>
    </w:p>
    <w:p w14:paraId="422A7FD6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8.6 壁挂箱1个</w:t>
      </w:r>
    </w:p>
    <w:p w14:paraId="1D8D51A0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cs="宋体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8.7 CPR流程图1套</w:t>
      </w:r>
    </w:p>
    <w:p w14:paraId="5707CEE3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default" w:ascii="Times New Roman" w:hAnsi="Times New Roman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b/>
          <w:bCs/>
          <w:color w:val="auto"/>
          <w:sz w:val="28"/>
          <w:szCs w:val="28"/>
          <w:lang w:val="en-US" w:eastAsia="zh-CN"/>
        </w:rPr>
        <w:t>（二）售后服务要求：</w:t>
      </w:r>
    </w:p>
    <w:p w14:paraId="2B976F57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cs="宋体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宋体"/>
          <w:color w:val="000000"/>
          <w:sz w:val="28"/>
          <w:szCs w:val="28"/>
          <w:lang w:val="en-US" w:eastAsia="zh-CN"/>
        </w:rPr>
        <w:t>.1</w:t>
      </w: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同一品牌的授权经营许可。</w:t>
      </w:r>
    </w:p>
    <w:p w14:paraId="1C276DED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cs="宋体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宋体"/>
          <w:color w:val="000000"/>
          <w:sz w:val="28"/>
          <w:szCs w:val="28"/>
          <w:lang w:val="en-US" w:eastAsia="zh-CN"/>
        </w:rPr>
        <w:t>.2 免费安装、免费维护、免费培训（全年不限次数的专业急救知识</w:t>
      </w: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培训</w:t>
      </w:r>
      <w:r>
        <w:rPr>
          <w:rFonts w:hint="default" w:ascii="Times New Roman" w:hAnsi="Times New Roman" w:cs="宋体"/>
          <w:color w:val="000000"/>
          <w:sz w:val="28"/>
          <w:szCs w:val="28"/>
          <w:lang w:val="en-US" w:eastAsia="zh-CN"/>
        </w:rPr>
        <w:t>）</w:t>
      </w: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。</w:t>
      </w:r>
    </w:p>
    <w:p w14:paraId="50C973C4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cs="宋体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宋体"/>
          <w:color w:val="000000"/>
          <w:sz w:val="28"/>
          <w:szCs w:val="28"/>
          <w:lang w:val="en-US" w:eastAsia="zh-CN"/>
        </w:rPr>
        <w:t xml:space="preserve">.3 </w:t>
      </w: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免费赠送</w:t>
      </w:r>
      <w:r>
        <w:rPr>
          <w:rFonts w:hint="default" w:ascii="Times New Roman" w:hAnsi="Times New Roman" w:cs="宋体"/>
          <w:color w:val="000000"/>
          <w:sz w:val="28"/>
          <w:szCs w:val="28"/>
          <w:lang w:val="en-US" w:eastAsia="zh-CN"/>
        </w:rPr>
        <w:t>急救药箱（按照1：1配置，并定期更换有效期的物品）</w:t>
      </w: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。</w:t>
      </w:r>
    </w:p>
    <w:p w14:paraId="0409618B">
      <w:pPr>
        <w:widowControl/>
        <w:tabs>
          <w:tab w:val="left" w:pos="975"/>
          <w:tab w:val="left" w:pos="3874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cs="宋体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宋体"/>
          <w:color w:val="000000"/>
          <w:sz w:val="28"/>
          <w:szCs w:val="28"/>
          <w:lang w:val="en-US" w:eastAsia="zh-CN"/>
        </w:rPr>
        <w:t>.4 免费提供训练用AED机器（随时提供，用时提前申请，用后归还）</w:t>
      </w:r>
    </w:p>
    <w:p w14:paraId="357A4C7E"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合作要求</w:t>
      </w:r>
    </w:p>
    <w:p w14:paraId="72DC1FFA">
      <w:pPr>
        <w:numPr>
          <w:ilvl w:val="0"/>
          <w:numId w:val="4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供货期：供应商收到比价结果通知后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sz w:val="28"/>
          <w:szCs w:val="28"/>
          <w:lang w:val="en-US" w:eastAsia="zh-CN"/>
        </w:rPr>
        <w:t>日内完成供货、安装、调试并验收。</w:t>
      </w:r>
    </w:p>
    <w:p w14:paraId="783952C7">
      <w:pPr>
        <w:numPr>
          <w:ilvl w:val="0"/>
          <w:numId w:val="4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交货地点：石家庄装备制造学校校园内指定位置。</w:t>
      </w:r>
    </w:p>
    <w:p w14:paraId="12061B11">
      <w:pPr>
        <w:numPr>
          <w:ilvl w:val="0"/>
          <w:numId w:val="4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培训服务：提供学校要求次数的培训服务。</w:t>
      </w:r>
    </w:p>
    <w:p w14:paraId="7E21FDA3">
      <w:pPr>
        <w:numPr>
          <w:ilvl w:val="0"/>
          <w:numId w:val="4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付款方式：设备验收合格后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sz w:val="28"/>
          <w:szCs w:val="28"/>
          <w:lang w:val="en-US" w:eastAsia="zh-CN"/>
        </w:rPr>
        <w:t>日内，学校支付货款。</w:t>
      </w:r>
    </w:p>
    <w:p w14:paraId="071BBD35"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报价文件要求</w:t>
      </w:r>
    </w:p>
    <w:p w14:paraId="465FA7DB">
      <w:pPr>
        <w:numPr>
          <w:ilvl w:val="0"/>
          <w:numId w:val="5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报价单（含单价、总价、税费等，格式自拟）。</w:t>
      </w:r>
    </w:p>
    <w:p w14:paraId="0607A28E">
      <w:pPr>
        <w:numPr>
          <w:ilvl w:val="0"/>
          <w:numId w:val="5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营业执照、医疗器械经营许可证、法人身份证复印件。</w:t>
      </w:r>
    </w:p>
    <w:p w14:paraId="1B6C8A36">
      <w:pPr>
        <w:numPr>
          <w:ilvl w:val="0"/>
          <w:numId w:val="5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产品医疗器械注册证、技术参数响应表。</w:t>
      </w:r>
    </w:p>
    <w:p w14:paraId="7ACB56F1">
      <w:pPr>
        <w:numPr>
          <w:ilvl w:val="0"/>
          <w:numId w:val="5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售后服务方案、培训方案。</w:t>
      </w:r>
    </w:p>
    <w:p w14:paraId="66EE2A0F">
      <w:pPr>
        <w:numPr>
          <w:ilvl w:val="0"/>
          <w:numId w:val="5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所有文件加盖公章，纸质文件1份，密封提交。</w:t>
      </w:r>
    </w:p>
    <w:p w14:paraId="233E5F9E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报价文件提交</w:t>
      </w:r>
    </w:p>
    <w:p w14:paraId="5AD6E32C">
      <w:pPr>
        <w:numPr>
          <w:ilvl w:val="0"/>
          <w:numId w:val="6"/>
        </w:numPr>
        <w:ind w:leftChars="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提交时间：公告发出后三个工作日内。</w:t>
      </w:r>
    </w:p>
    <w:p w14:paraId="478B032A">
      <w:pPr>
        <w:numPr>
          <w:ilvl w:val="0"/>
          <w:numId w:val="6"/>
        </w:numPr>
        <w:ind w:left="0" w:leftChars="0" w:firstLine="0" w:firstLineChars="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提交地点:石家庄装备制造学校医务室。</w:t>
      </w:r>
    </w:p>
    <w:p w14:paraId="7D2B75DF">
      <w:pPr>
        <w:numPr>
          <w:ilvl w:val="0"/>
          <w:numId w:val="6"/>
        </w:numPr>
        <w:ind w:left="0" w:leftChars="0" w:firstLine="0" w:firstLineChars="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评审与成交</w:t>
      </w:r>
    </w:p>
    <w:p w14:paraId="0F7E67CF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3.1学校成立比价小组，对资质、技术、价格、服务综合评审。</w:t>
      </w:r>
    </w:p>
    <w:p w14:paraId="5FE4A343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3.2成交原则：符合采购要求、质量服务相等且报价最低者中标。</w:t>
      </w:r>
    </w:p>
    <w:p w14:paraId="124DD09B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3.3结果在学校官网上公示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sz w:val="28"/>
          <w:szCs w:val="28"/>
          <w:lang w:val="en-US" w:eastAsia="zh-CN"/>
        </w:rPr>
        <w:t>日，无异议后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确定供货商。</w:t>
      </w:r>
    </w:p>
    <w:p w14:paraId="515E3A17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其他说明</w:t>
      </w:r>
    </w:p>
    <w:p w14:paraId="7A77BEE3">
      <w:pPr>
        <w:numPr>
          <w:ilvl w:val="0"/>
          <w:numId w:val="7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报价为一次性不可变更报价，包含所有费用。</w:t>
      </w:r>
    </w:p>
    <w:p w14:paraId="2C121000">
      <w:pPr>
        <w:numPr>
          <w:ilvl w:val="0"/>
          <w:numId w:val="7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虚假响应、资料不全者，取消资格。</w:t>
      </w:r>
    </w:p>
    <w:p w14:paraId="5A67C022">
      <w:pPr>
        <w:numPr>
          <w:ilvl w:val="0"/>
          <w:numId w:val="7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本公告最终解释权归石家庄装备制造学校所有。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62ECF9"/>
    <w:multiLevelType w:val="singleLevel"/>
    <w:tmpl w:val="C362EC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531923"/>
    <w:multiLevelType w:val="singleLevel"/>
    <w:tmpl w:val="DD5319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8FAEF6F"/>
    <w:multiLevelType w:val="singleLevel"/>
    <w:tmpl w:val="28FAEF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A728D10"/>
    <w:multiLevelType w:val="singleLevel"/>
    <w:tmpl w:val="3A728D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8551639"/>
    <w:multiLevelType w:val="singleLevel"/>
    <w:tmpl w:val="585516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1DD9991"/>
    <w:multiLevelType w:val="singleLevel"/>
    <w:tmpl w:val="61DD99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3F3C2B0"/>
    <w:multiLevelType w:val="singleLevel"/>
    <w:tmpl w:val="63F3C2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55B03"/>
    <w:rsid w:val="2FB46F51"/>
    <w:rsid w:val="47CC56C6"/>
    <w:rsid w:val="548C31A2"/>
    <w:rsid w:val="6EC2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945</Words>
  <Characters>1075</Characters>
  <Lines>0</Lines>
  <Paragraphs>0</Paragraphs>
  <TotalTime>21</TotalTime>
  <ScaleCrop>false</ScaleCrop>
  <LinksUpToDate>false</LinksUpToDate>
  <CharactersWithSpaces>1107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2026-04-15T08:13:00Z</dcterms:created>
  <dc:creator>Administrator</dc:creator>
  <cp:lastModifiedBy>我</cp:lastModifiedBy>
  <cp:lastPrinted>2026-04-16T06:18:26Z</cp:lastPrinted>
  <dcterms:modified xsi:type="dcterms:W3CDTF">2026-04-16T06:18:53Z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eyJoZGlkIjoiYzhlOTNiM2IyYjQwYzFmOTdkOTRhM2EyZDE2NWIxZTYiLCJ1c2VySWQiOiI3MzIxMTEwNzYifQ==</vt:lpwstr>
  </property>
  <property fmtid="{D5CDD505-2E9C-101B-9397-08002B2CF9AE}" pid="4" name="ICV">
    <vt:lpwstr>298B1400C8C04AEBAFDDA03C05097C2E_13</vt:lpwstr>
  </property>
</Properties>
</file>